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101" w:rsidRDefault="00EA1101" w:rsidP="00EA1101">
      <w:pPr>
        <w:spacing w:line="24" w:lineRule="atLeast"/>
        <w:ind w:right="-143"/>
        <w:jc w:val="center"/>
        <w:rPr>
          <w:rFonts w:ascii="Garamond" w:hAnsi="Garamond"/>
          <w:b/>
          <w:spacing w:val="-10"/>
          <w:sz w:val="28"/>
          <w:szCs w:val="28"/>
          <w:u w:val="single"/>
        </w:rPr>
      </w:pPr>
      <w:bookmarkStart w:id="0" w:name="_GoBack"/>
      <w:bookmarkEnd w:id="0"/>
      <w:r w:rsidRPr="00652844">
        <w:rPr>
          <w:rFonts w:ascii="Garamond" w:hAnsi="Garamond"/>
          <w:b/>
          <w:spacing w:val="-10"/>
          <w:sz w:val="28"/>
          <w:szCs w:val="28"/>
          <w:u w:val="single"/>
        </w:rPr>
        <w:t>CASA DELLA SALUTE DI STAGNO</w:t>
      </w:r>
      <w:r>
        <w:rPr>
          <w:rFonts w:ascii="Garamond" w:hAnsi="Garamond"/>
          <w:b/>
          <w:spacing w:val="-10"/>
          <w:sz w:val="28"/>
          <w:szCs w:val="28"/>
          <w:u w:val="single"/>
        </w:rPr>
        <w:t xml:space="preserve"> (LI)</w:t>
      </w:r>
      <w:r w:rsidRPr="00652844">
        <w:rPr>
          <w:rFonts w:ascii="Garamond" w:hAnsi="Garamond"/>
          <w:b/>
          <w:spacing w:val="-10"/>
          <w:sz w:val="28"/>
          <w:szCs w:val="28"/>
          <w:u w:val="single"/>
        </w:rPr>
        <w:t xml:space="preserve"> </w:t>
      </w:r>
    </w:p>
    <w:p w:rsidR="00EA1101" w:rsidRDefault="00EA1101" w:rsidP="00EA1101">
      <w:pPr>
        <w:spacing w:line="24" w:lineRule="atLeast"/>
        <w:ind w:right="-143"/>
        <w:jc w:val="center"/>
        <w:rPr>
          <w:rFonts w:ascii="Garamond" w:hAnsi="Garamond"/>
          <w:b/>
          <w:spacing w:val="-10"/>
          <w:sz w:val="28"/>
          <w:szCs w:val="28"/>
          <w:u w:val="single"/>
        </w:rPr>
      </w:pPr>
      <w:r>
        <w:rPr>
          <w:rFonts w:ascii="Garamond" w:hAnsi="Garamond"/>
          <w:b/>
          <w:spacing w:val="-10"/>
          <w:sz w:val="28"/>
          <w:szCs w:val="28"/>
          <w:u w:val="single"/>
        </w:rPr>
        <w:t>(V</w:t>
      </w:r>
      <w:r w:rsidRPr="00652844">
        <w:rPr>
          <w:rFonts w:ascii="Garamond" w:hAnsi="Garamond"/>
          <w:b/>
          <w:spacing w:val="-10"/>
          <w:sz w:val="28"/>
          <w:szCs w:val="28"/>
          <w:u w:val="single"/>
        </w:rPr>
        <w:t xml:space="preserve">ia </w:t>
      </w:r>
      <w:r>
        <w:rPr>
          <w:rFonts w:ascii="Garamond" w:hAnsi="Garamond"/>
          <w:b/>
          <w:spacing w:val="-10"/>
          <w:sz w:val="28"/>
          <w:szCs w:val="28"/>
          <w:u w:val="single"/>
        </w:rPr>
        <w:t>K</w:t>
      </w:r>
      <w:r w:rsidRPr="00652844">
        <w:rPr>
          <w:rFonts w:ascii="Garamond" w:hAnsi="Garamond"/>
          <w:b/>
          <w:spacing w:val="-10"/>
          <w:sz w:val="28"/>
          <w:szCs w:val="28"/>
          <w:u w:val="single"/>
        </w:rPr>
        <w:t xml:space="preserve">. </w:t>
      </w:r>
      <w:proofErr w:type="spellStart"/>
      <w:proofErr w:type="gramStart"/>
      <w:r w:rsidRPr="00652844">
        <w:rPr>
          <w:rFonts w:ascii="Garamond" w:hAnsi="Garamond"/>
          <w:b/>
          <w:spacing w:val="-10"/>
          <w:sz w:val="28"/>
          <w:szCs w:val="28"/>
          <w:u w:val="single"/>
        </w:rPr>
        <w:t>Marx</w:t>
      </w:r>
      <w:proofErr w:type="spellEnd"/>
      <w:r w:rsidRPr="00652844">
        <w:rPr>
          <w:rFonts w:ascii="Garamond" w:hAnsi="Garamond"/>
          <w:b/>
          <w:spacing w:val="-10"/>
          <w:sz w:val="28"/>
          <w:szCs w:val="28"/>
          <w:u w:val="single"/>
        </w:rPr>
        <w:t xml:space="preserve"> </w:t>
      </w:r>
      <w:r>
        <w:rPr>
          <w:rFonts w:ascii="Garamond" w:hAnsi="Garamond"/>
          <w:b/>
          <w:spacing w:val="-10"/>
          <w:sz w:val="28"/>
          <w:szCs w:val="28"/>
          <w:u w:val="single"/>
        </w:rPr>
        <w:t xml:space="preserve"> 47</w:t>
      </w:r>
      <w:proofErr w:type="gramEnd"/>
      <w:r>
        <w:rPr>
          <w:rFonts w:ascii="Garamond" w:hAnsi="Garamond"/>
          <w:b/>
          <w:spacing w:val="-10"/>
          <w:sz w:val="28"/>
          <w:szCs w:val="28"/>
          <w:u w:val="single"/>
        </w:rPr>
        <w:t>)</w:t>
      </w:r>
    </w:p>
    <w:p w:rsidR="00EA1101" w:rsidRPr="000B005A" w:rsidRDefault="00EA1101" w:rsidP="00EA1101">
      <w:pPr>
        <w:pStyle w:val="NormalWeb"/>
        <w:spacing w:before="0" w:beforeAutospacing="0" w:after="0" w:afterAutospacing="0" w:line="336" w:lineRule="auto"/>
        <w:jc w:val="both"/>
        <w:rPr>
          <w:rFonts w:ascii="Garamond" w:hAnsi="Garamond"/>
        </w:rPr>
      </w:pPr>
    </w:p>
    <w:p w:rsidR="00EA1101" w:rsidRPr="00652844" w:rsidRDefault="00EA1101" w:rsidP="00EA1101">
      <w:pPr>
        <w:spacing w:line="264" w:lineRule="auto"/>
        <w:jc w:val="both"/>
        <w:rPr>
          <w:rFonts w:ascii="Garamond" w:hAnsi="Garamond"/>
        </w:rPr>
      </w:pPr>
      <w:r w:rsidRPr="00652844">
        <w:rPr>
          <w:rFonts w:ascii="Garamond" w:hAnsi="Garamond"/>
        </w:rPr>
        <w:t xml:space="preserve">La struttura, di proprietà della </w:t>
      </w:r>
      <w:r w:rsidRPr="0041259A">
        <w:rPr>
          <w:rFonts w:ascii="Garamond" w:hAnsi="Garamond"/>
          <w:b/>
        </w:rPr>
        <w:t>Fondazione Scotto</w:t>
      </w:r>
      <w:r w:rsidRPr="00652844">
        <w:rPr>
          <w:rFonts w:ascii="Garamond" w:hAnsi="Garamond"/>
        </w:rPr>
        <w:t xml:space="preserve">, si è aggiudicata il bando indetto dal </w:t>
      </w:r>
      <w:r w:rsidRPr="0041259A">
        <w:rPr>
          <w:rFonts w:ascii="Garamond" w:hAnsi="Garamond"/>
          <w:b/>
        </w:rPr>
        <w:t>Comune di Collesalvetti</w:t>
      </w:r>
      <w:r w:rsidRPr="00652844">
        <w:rPr>
          <w:rFonts w:ascii="Garamond" w:hAnsi="Garamond"/>
        </w:rPr>
        <w:t xml:space="preserve"> per ospitare la Casa della Salute di Stagno. I lavori sono stati eseguiti a carico dalla Fondazione, l’affitto sarà pagato dal Comune, mentre alla </w:t>
      </w:r>
      <w:r w:rsidRPr="0041259A">
        <w:rPr>
          <w:rFonts w:ascii="Garamond" w:hAnsi="Garamond"/>
          <w:b/>
        </w:rPr>
        <w:t>Azienda USL Toscana nord ovest</w:t>
      </w:r>
      <w:r>
        <w:rPr>
          <w:rFonts w:ascii="Garamond" w:hAnsi="Garamond"/>
        </w:rPr>
        <w:t xml:space="preserve"> </w:t>
      </w:r>
      <w:r w:rsidRPr="00652844">
        <w:rPr>
          <w:rFonts w:ascii="Garamond" w:hAnsi="Garamond"/>
        </w:rPr>
        <w:t>spetteranno le spese di della gestione della struttura, compresi costi delle utenze, pulizia e manutenzione.</w:t>
      </w:r>
    </w:p>
    <w:p w:rsidR="00EA1101" w:rsidRPr="00652844" w:rsidRDefault="00EA1101" w:rsidP="00EA1101">
      <w:pPr>
        <w:spacing w:line="264" w:lineRule="auto"/>
        <w:jc w:val="both"/>
        <w:rPr>
          <w:rFonts w:ascii="Garamond" w:hAnsi="Garamond"/>
        </w:rPr>
      </w:pPr>
    </w:p>
    <w:p w:rsidR="00EA1101" w:rsidRPr="00652844" w:rsidRDefault="00EA1101" w:rsidP="00EA1101">
      <w:pPr>
        <w:spacing w:line="264" w:lineRule="auto"/>
        <w:jc w:val="both"/>
        <w:rPr>
          <w:rFonts w:ascii="Garamond" w:hAnsi="Garamond"/>
        </w:rPr>
      </w:pPr>
      <w:r w:rsidRPr="00652844">
        <w:rPr>
          <w:rFonts w:ascii="Garamond" w:hAnsi="Garamond"/>
        </w:rPr>
        <w:t xml:space="preserve">La struttura è composta da </w:t>
      </w:r>
      <w:r w:rsidRPr="0041259A">
        <w:rPr>
          <w:rFonts w:ascii="Garamond" w:hAnsi="Garamond"/>
          <w:b/>
        </w:rPr>
        <w:t>due piani</w:t>
      </w:r>
      <w:r w:rsidRPr="00652844">
        <w:rPr>
          <w:rFonts w:ascii="Garamond" w:hAnsi="Garamond"/>
        </w:rPr>
        <w:t xml:space="preserve"> (236 mq al piano terra e 60 </w:t>
      </w:r>
      <w:r>
        <w:rPr>
          <w:rFonts w:ascii="Garamond" w:hAnsi="Garamond"/>
        </w:rPr>
        <w:t>mq al primo piano), ma</w:t>
      </w:r>
      <w:r w:rsidRPr="00652844">
        <w:rPr>
          <w:rFonts w:ascii="Garamond" w:hAnsi="Garamond"/>
        </w:rPr>
        <w:t xml:space="preserve"> le attività ambulatoriali sono tutte collocate al piano terra. </w:t>
      </w:r>
    </w:p>
    <w:p w:rsidR="00EA1101" w:rsidRPr="00652844" w:rsidRDefault="00EA1101" w:rsidP="00EA1101">
      <w:pPr>
        <w:spacing w:line="264" w:lineRule="auto"/>
        <w:jc w:val="both"/>
        <w:rPr>
          <w:rFonts w:ascii="Garamond" w:hAnsi="Garamond"/>
        </w:rPr>
      </w:pPr>
    </w:p>
    <w:p w:rsidR="00EA1101" w:rsidRDefault="00EA1101" w:rsidP="00EA1101">
      <w:pPr>
        <w:spacing w:line="264" w:lineRule="auto"/>
        <w:jc w:val="center"/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3810</wp:posOffset>
            </wp:positionV>
            <wp:extent cx="5829300" cy="3729355"/>
            <wp:effectExtent l="19050" t="19050" r="19050" b="23495"/>
            <wp:wrapTight wrapText="bothSides">
              <wp:wrapPolygon edited="0">
                <wp:start x="-71" y="-110"/>
                <wp:lineTo x="-71" y="21736"/>
                <wp:lineTo x="21671" y="21736"/>
                <wp:lineTo x="21671" y="-110"/>
                <wp:lineTo x="-71" y="-110"/>
              </wp:wrapPolygon>
            </wp:wrapTight>
            <wp:docPr id="2" name="Immagine 2" descr="CSS_STAGNO_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S_STAGNO_P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729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101" w:rsidRPr="00652844" w:rsidRDefault="00EA1101" w:rsidP="00EA1101">
      <w:pPr>
        <w:spacing w:line="264" w:lineRule="auto"/>
        <w:jc w:val="both"/>
        <w:rPr>
          <w:rFonts w:ascii="Garamond" w:hAnsi="Garamond"/>
        </w:rPr>
      </w:pPr>
      <w:r>
        <w:rPr>
          <w:rFonts w:ascii="Garamond" w:hAnsi="Garamond"/>
        </w:rPr>
        <w:t>Al piano terra l</w:t>
      </w:r>
      <w:r w:rsidRPr="00652844">
        <w:rPr>
          <w:rFonts w:ascii="Garamond" w:hAnsi="Garamond"/>
        </w:rPr>
        <w:t>e attività assicurate direttamente dalla USL potranno contare su:</w:t>
      </w:r>
    </w:p>
    <w:p w:rsidR="00EA1101" w:rsidRPr="00652844" w:rsidRDefault="00EA1101" w:rsidP="00EA1101">
      <w:pPr>
        <w:spacing w:line="264" w:lineRule="auto"/>
        <w:jc w:val="both"/>
        <w:rPr>
          <w:rFonts w:ascii="Garamond" w:hAnsi="Garamond"/>
        </w:rPr>
      </w:pPr>
      <w:r w:rsidRPr="00652844">
        <w:rPr>
          <w:rFonts w:ascii="Garamond" w:hAnsi="Garamond"/>
        </w:rPr>
        <w:t xml:space="preserve">- un </w:t>
      </w:r>
      <w:r w:rsidRPr="008C34B2">
        <w:rPr>
          <w:rFonts w:ascii="Garamond" w:hAnsi="Garamond"/>
          <w:b/>
        </w:rPr>
        <w:t>sala per accettazione/prenotazioni</w:t>
      </w:r>
      <w:r w:rsidRPr="00652844">
        <w:rPr>
          <w:rFonts w:ascii="Garamond" w:hAnsi="Garamond"/>
        </w:rPr>
        <w:t xml:space="preserve"> che si affaccia direttamente nella sala attesa di ingresso;</w:t>
      </w:r>
    </w:p>
    <w:p w:rsidR="00EA1101" w:rsidRPr="00652844" w:rsidRDefault="00EA1101" w:rsidP="00EA1101">
      <w:pPr>
        <w:spacing w:line="264" w:lineRule="auto"/>
        <w:jc w:val="both"/>
        <w:rPr>
          <w:rFonts w:ascii="Garamond" w:hAnsi="Garamond"/>
        </w:rPr>
      </w:pPr>
      <w:r w:rsidRPr="00652844">
        <w:rPr>
          <w:rFonts w:ascii="Garamond" w:hAnsi="Garamond"/>
        </w:rPr>
        <w:t xml:space="preserve">- un </w:t>
      </w:r>
      <w:r w:rsidRPr="008C34B2">
        <w:rPr>
          <w:rFonts w:ascii="Garamond" w:hAnsi="Garamond"/>
          <w:b/>
        </w:rPr>
        <w:t>ambulatorio ostetrico-ginecologico</w:t>
      </w:r>
      <w:r w:rsidRPr="00652844">
        <w:rPr>
          <w:rFonts w:ascii="Garamond" w:hAnsi="Garamond"/>
        </w:rPr>
        <w:t>;</w:t>
      </w:r>
    </w:p>
    <w:p w:rsidR="00EA1101" w:rsidRPr="00652844" w:rsidRDefault="00EA1101" w:rsidP="00EA1101">
      <w:pPr>
        <w:spacing w:line="264" w:lineRule="auto"/>
        <w:jc w:val="both"/>
        <w:rPr>
          <w:rFonts w:ascii="Garamond" w:hAnsi="Garamond"/>
        </w:rPr>
      </w:pPr>
      <w:r w:rsidRPr="00652844">
        <w:rPr>
          <w:rFonts w:ascii="Garamond" w:hAnsi="Garamond"/>
        </w:rPr>
        <w:t xml:space="preserve">- un </w:t>
      </w:r>
      <w:r w:rsidRPr="008C34B2">
        <w:rPr>
          <w:rFonts w:ascii="Garamond" w:hAnsi="Garamond"/>
          <w:b/>
        </w:rPr>
        <w:t>ambulatorio</w:t>
      </w:r>
      <w:r w:rsidRPr="00652844">
        <w:rPr>
          <w:rFonts w:ascii="Garamond" w:hAnsi="Garamond"/>
        </w:rPr>
        <w:t xml:space="preserve"> che sarà utilizzato per le attività di ambulatorio infermieristico, vaccinazioni e prelievi ematici (2 box).</w:t>
      </w:r>
    </w:p>
    <w:p w:rsidR="00EA1101" w:rsidRPr="00652844" w:rsidRDefault="00EA1101" w:rsidP="00EA1101">
      <w:pPr>
        <w:spacing w:line="264" w:lineRule="auto"/>
        <w:jc w:val="both"/>
        <w:rPr>
          <w:rFonts w:ascii="Garamond" w:hAnsi="Garamond"/>
        </w:rPr>
      </w:pPr>
    </w:p>
    <w:p w:rsidR="00EA1101" w:rsidRPr="00652844" w:rsidRDefault="00EA1101" w:rsidP="00EA1101">
      <w:pPr>
        <w:spacing w:line="264" w:lineRule="auto"/>
        <w:jc w:val="both"/>
        <w:rPr>
          <w:rFonts w:ascii="Garamond" w:hAnsi="Garamond"/>
        </w:rPr>
      </w:pPr>
      <w:r w:rsidRPr="00652844">
        <w:rPr>
          <w:rFonts w:ascii="Garamond" w:hAnsi="Garamond"/>
        </w:rPr>
        <w:t>Sarà inoltre presente un locale polifunzionale, attrezzato ad uso ambulatorio, che avrà le funzioni di:</w:t>
      </w:r>
    </w:p>
    <w:p w:rsidR="00EA1101" w:rsidRPr="00652844" w:rsidRDefault="00EA1101" w:rsidP="00EA1101">
      <w:pPr>
        <w:spacing w:line="264" w:lineRule="auto"/>
        <w:jc w:val="both"/>
        <w:rPr>
          <w:rFonts w:ascii="Garamond" w:hAnsi="Garamond"/>
        </w:rPr>
      </w:pPr>
      <w:r w:rsidRPr="00652844">
        <w:rPr>
          <w:rFonts w:ascii="Garamond" w:hAnsi="Garamond"/>
        </w:rPr>
        <w:t xml:space="preserve"> - </w:t>
      </w:r>
      <w:r w:rsidRPr="008C34B2">
        <w:rPr>
          <w:rFonts w:ascii="Garamond" w:hAnsi="Garamond"/>
          <w:b/>
        </w:rPr>
        <w:t>sala attesa secondaria</w:t>
      </w:r>
      <w:r w:rsidRPr="00652844">
        <w:rPr>
          <w:rFonts w:ascii="Garamond" w:hAnsi="Garamond"/>
        </w:rPr>
        <w:t xml:space="preserve"> per ambulatorio pediatrico, con angolo blu dedicato all'allattamento</w:t>
      </w:r>
      <w:r>
        <w:rPr>
          <w:rFonts w:ascii="Garamond" w:hAnsi="Garamond"/>
        </w:rPr>
        <w:t xml:space="preserve"> e </w:t>
      </w:r>
      <w:r w:rsidRPr="00BF5607">
        <w:rPr>
          <w:rFonts w:ascii="Garamond" w:hAnsi="Garamond"/>
        </w:rPr>
        <w:t xml:space="preserve">possibilità di attività </w:t>
      </w:r>
      <w:r>
        <w:rPr>
          <w:rFonts w:ascii="Garamond" w:hAnsi="Garamond"/>
        </w:rPr>
        <w:t xml:space="preserve">per </w:t>
      </w:r>
      <w:r w:rsidRPr="00BF5607">
        <w:rPr>
          <w:rFonts w:ascii="Garamond" w:hAnsi="Garamond"/>
        </w:rPr>
        <w:t>piccoli grupp</w:t>
      </w:r>
      <w:r>
        <w:rPr>
          <w:rFonts w:ascii="Garamond" w:hAnsi="Garamond"/>
        </w:rPr>
        <w:t>i</w:t>
      </w:r>
      <w:r w:rsidRPr="00652844">
        <w:rPr>
          <w:rFonts w:ascii="Garamond" w:hAnsi="Garamond"/>
        </w:rPr>
        <w:t>;</w:t>
      </w:r>
    </w:p>
    <w:p w:rsidR="00EA1101" w:rsidRPr="00652844" w:rsidRDefault="00EA1101" w:rsidP="00EA1101">
      <w:pPr>
        <w:spacing w:line="264" w:lineRule="auto"/>
        <w:jc w:val="both"/>
        <w:rPr>
          <w:rFonts w:ascii="Garamond" w:hAnsi="Garamond"/>
        </w:rPr>
      </w:pPr>
      <w:r w:rsidRPr="00652844">
        <w:rPr>
          <w:rFonts w:ascii="Garamond" w:hAnsi="Garamond"/>
        </w:rPr>
        <w:t xml:space="preserve">- </w:t>
      </w:r>
      <w:r w:rsidRPr="008C34B2">
        <w:rPr>
          <w:rFonts w:ascii="Garamond" w:hAnsi="Garamond"/>
          <w:b/>
        </w:rPr>
        <w:t>sala riunioni</w:t>
      </w:r>
      <w:r w:rsidRPr="00652844">
        <w:rPr>
          <w:rFonts w:ascii="Garamond" w:hAnsi="Garamond"/>
        </w:rPr>
        <w:t>.</w:t>
      </w:r>
    </w:p>
    <w:p w:rsidR="00EA1101" w:rsidRPr="00652844" w:rsidRDefault="00EA1101" w:rsidP="00EA1101">
      <w:pPr>
        <w:spacing w:line="264" w:lineRule="auto"/>
        <w:jc w:val="both"/>
        <w:rPr>
          <w:rFonts w:ascii="Garamond" w:hAnsi="Garamond"/>
        </w:rPr>
      </w:pPr>
    </w:p>
    <w:p w:rsidR="00EA1101" w:rsidRPr="00652844" w:rsidRDefault="00EA1101" w:rsidP="00EA1101">
      <w:pPr>
        <w:spacing w:line="264" w:lineRule="auto"/>
        <w:jc w:val="both"/>
        <w:rPr>
          <w:rFonts w:ascii="Garamond" w:hAnsi="Garamond"/>
        </w:rPr>
      </w:pPr>
      <w:r w:rsidRPr="00652844">
        <w:rPr>
          <w:rFonts w:ascii="Garamond" w:hAnsi="Garamond"/>
        </w:rPr>
        <w:t xml:space="preserve">Al piano terra si trovano, inoltre, i </w:t>
      </w:r>
      <w:r w:rsidRPr="0041259A">
        <w:rPr>
          <w:rFonts w:ascii="Garamond" w:hAnsi="Garamond"/>
          <w:b/>
        </w:rPr>
        <w:t xml:space="preserve">quattro ambulatori messi a disposizione </w:t>
      </w:r>
      <w:r>
        <w:rPr>
          <w:rFonts w:ascii="Garamond" w:hAnsi="Garamond"/>
          <w:b/>
        </w:rPr>
        <w:t xml:space="preserve">di </w:t>
      </w:r>
      <w:r w:rsidRPr="0041259A">
        <w:rPr>
          <w:rFonts w:ascii="Garamond" w:hAnsi="Garamond"/>
          <w:b/>
        </w:rPr>
        <w:t xml:space="preserve">medici di famiglia </w:t>
      </w:r>
      <w:r>
        <w:rPr>
          <w:rFonts w:ascii="Garamond" w:hAnsi="Garamond"/>
          <w:b/>
        </w:rPr>
        <w:t xml:space="preserve">e un pediatra </w:t>
      </w:r>
      <w:r w:rsidRPr="00652844">
        <w:rPr>
          <w:rFonts w:ascii="Garamond" w:hAnsi="Garamond"/>
        </w:rPr>
        <w:t>della zona che potranno utilizzarli a rotazione.</w:t>
      </w:r>
    </w:p>
    <w:p w:rsidR="00EA1101" w:rsidRPr="00652844" w:rsidRDefault="00EA1101" w:rsidP="00EA1101">
      <w:pPr>
        <w:spacing w:line="264" w:lineRule="auto"/>
        <w:jc w:val="both"/>
        <w:rPr>
          <w:rFonts w:ascii="Garamond" w:hAnsi="Garamond"/>
        </w:rPr>
      </w:pPr>
    </w:p>
    <w:p w:rsidR="00EA1101" w:rsidRDefault="00EA1101" w:rsidP="00EA1101">
      <w:pPr>
        <w:spacing w:line="264" w:lineRule="auto"/>
        <w:jc w:val="both"/>
        <w:rPr>
          <w:rFonts w:ascii="Garamond" w:hAnsi="Garamond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188595</wp:posOffset>
            </wp:positionV>
            <wp:extent cx="3768090" cy="5716905"/>
            <wp:effectExtent l="19050" t="19050" r="22860" b="17145"/>
            <wp:wrapTight wrapText="bothSides">
              <wp:wrapPolygon edited="0">
                <wp:start x="-109" y="-72"/>
                <wp:lineTo x="-109" y="21665"/>
                <wp:lineTo x="21731" y="21665"/>
                <wp:lineTo x="21731" y="-72"/>
                <wp:lineTo x="-109" y="-72"/>
              </wp:wrapPolygon>
            </wp:wrapTight>
            <wp:docPr id="3" name="Immagine 3" descr="CSS_STAGNO_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S_STAGNO_P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57169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101" w:rsidRPr="00652844" w:rsidRDefault="00EA1101" w:rsidP="00EA1101">
      <w:pPr>
        <w:spacing w:line="264" w:lineRule="auto"/>
        <w:jc w:val="both"/>
        <w:rPr>
          <w:rFonts w:ascii="Garamond" w:hAnsi="Garamond"/>
        </w:rPr>
      </w:pPr>
      <w:r w:rsidRPr="00652844">
        <w:rPr>
          <w:rFonts w:ascii="Garamond" w:hAnsi="Garamond"/>
        </w:rPr>
        <w:t xml:space="preserve">Al piano primo si trova </w:t>
      </w:r>
      <w:r w:rsidRPr="0041259A">
        <w:rPr>
          <w:rFonts w:ascii="Garamond" w:hAnsi="Garamond"/>
          <w:b/>
        </w:rPr>
        <w:t>l’ufficio del responsabile,</w:t>
      </w:r>
      <w:r w:rsidRPr="00652844">
        <w:rPr>
          <w:rFonts w:ascii="Garamond" w:hAnsi="Garamond"/>
        </w:rPr>
        <w:t xml:space="preserve"> il </w:t>
      </w:r>
      <w:r w:rsidRPr="0041259A">
        <w:rPr>
          <w:rFonts w:ascii="Garamond" w:hAnsi="Garamond"/>
          <w:b/>
        </w:rPr>
        <w:t>Punto Insieme</w:t>
      </w:r>
      <w:r w:rsidRPr="0065284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e </w:t>
      </w:r>
      <w:r w:rsidRPr="00D95DC2">
        <w:rPr>
          <w:rFonts w:ascii="Garamond" w:hAnsi="Garamond"/>
          <w:b/>
        </w:rPr>
        <w:t>Segretariato Sociale</w:t>
      </w:r>
      <w:r>
        <w:rPr>
          <w:rFonts w:ascii="Garamond" w:hAnsi="Garamond"/>
        </w:rPr>
        <w:t xml:space="preserve"> (gestiti</w:t>
      </w:r>
      <w:r w:rsidRPr="0065284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congiuntamente </w:t>
      </w:r>
      <w:r w:rsidRPr="00652844">
        <w:rPr>
          <w:rFonts w:ascii="Garamond" w:hAnsi="Garamond"/>
        </w:rPr>
        <w:t>da</w:t>
      </w:r>
      <w:r>
        <w:rPr>
          <w:rFonts w:ascii="Garamond" w:hAnsi="Garamond"/>
        </w:rPr>
        <w:t xml:space="preserve"> </w:t>
      </w:r>
      <w:r w:rsidRPr="00BF5607">
        <w:rPr>
          <w:rFonts w:ascii="Garamond" w:hAnsi="Garamond"/>
        </w:rPr>
        <w:t xml:space="preserve">assistenti sociali </w:t>
      </w:r>
      <w:r>
        <w:rPr>
          <w:rFonts w:ascii="Garamond" w:hAnsi="Garamond"/>
        </w:rPr>
        <w:t>de</w:t>
      </w:r>
      <w:r w:rsidRPr="00652844">
        <w:rPr>
          <w:rFonts w:ascii="Garamond" w:hAnsi="Garamond"/>
        </w:rPr>
        <w:t>l Comune</w:t>
      </w:r>
      <w:r>
        <w:rPr>
          <w:rFonts w:ascii="Garamond" w:hAnsi="Garamond"/>
        </w:rPr>
        <w:t xml:space="preserve"> e dell’Azienda</w:t>
      </w:r>
      <w:r w:rsidRPr="00652844">
        <w:rPr>
          <w:rFonts w:ascii="Garamond" w:hAnsi="Garamond"/>
        </w:rPr>
        <w:t xml:space="preserve">) e lo </w:t>
      </w:r>
      <w:r w:rsidRPr="0041259A">
        <w:rPr>
          <w:rFonts w:ascii="Garamond" w:hAnsi="Garamond"/>
          <w:b/>
        </w:rPr>
        <w:t>spogliatoio</w:t>
      </w:r>
      <w:r w:rsidRPr="00652844">
        <w:rPr>
          <w:rFonts w:ascii="Garamond" w:hAnsi="Garamond"/>
        </w:rPr>
        <w:t xml:space="preserve"> </w:t>
      </w:r>
      <w:r w:rsidRPr="0041259A">
        <w:rPr>
          <w:rFonts w:ascii="Garamond" w:hAnsi="Garamond"/>
          <w:b/>
        </w:rPr>
        <w:t>del personale</w:t>
      </w:r>
      <w:r w:rsidRPr="00652844">
        <w:rPr>
          <w:rFonts w:ascii="Garamond" w:hAnsi="Garamond"/>
        </w:rPr>
        <w:t xml:space="preserve">. Al piano superiore si accede da una scala interna riservata la personale, mentre l'utenza entrerà dal lato opposto rispetto all'entrata del piano terra. </w:t>
      </w:r>
    </w:p>
    <w:p w:rsidR="00EA1101" w:rsidRPr="00652844" w:rsidRDefault="00EA1101" w:rsidP="00EA1101">
      <w:pPr>
        <w:spacing w:line="264" w:lineRule="auto"/>
        <w:jc w:val="both"/>
        <w:rPr>
          <w:rFonts w:ascii="Garamond" w:hAnsi="Garamond"/>
        </w:rPr>
      </w:pPr>
    </w:p>
    <w:p w:rsidR="00EA1101" w:rsidRDefault="00EA1101" w:rsidP="00EA1101">
      <w:pPr>
        <w:spacing w:line="264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Questi in particolare gli orari già definiti al pubblico: </w:t>
      </w:r>
    </w:p>
    <w:p w:rsidR="00EA1101" w:rsidRDefault="00EA1101" w:rsidP="00EA1101">
      <w:pPr>
        <w:spacing w:line="264" w:lineRule="auto"/>
        <w:jc w:val="both"/>
        <w:rPr>
          <w:rFonts w:ascii="Garamond" w:hAnsi="Garamond"/>
          <w:b/>
        </w:rPr>
      </w:pPr>
    </w:p>
    <w:p w:rsidR="00EA1101" w:rsidRPr="00D95DC2" w:rsidRDefault="00EA1101" w:rsidP="00EA1101">
      <w:pPr>
        <w:spacing w:line="264" w:lineRule="auto"/>
        <w:jc w:val="both"/>
        <w:rPr>
          <w:rFonts w:ascii="Garamond" w:hAnsi="Garamond"/>
        </w:rPr>
      </w:pPr>
      <w:r w:rsidRPr="00D95DC2">
        <w:rPr>
          <w:rFonts w:ascii="Garamond" w:hAnsi="Garamond"/>
          <w:b/>
        </w:rPr>
        <w:t>Segretariato Sociale</w:t>
      </w:r>
      <w:r w:rsidRPr="00D95DC2">
        <w:rPr>
          <w:rFonts w:ascii="Garamond" w:hAnsi="Garamond"/>
        </w:rPr>
        <w:t xml:space="preserve">: </w:t>
      </w:r>
      <w:r>
        <w:rPr>
          <w:rFonts w:ascii="Garamond" w:hAnsi="Garamond"/>
        </w:rPr>
        <w:t>martedì</w:t>
      </w:r>
      <w:r w:rsidRPr="00D95DC2">
        <w:rPr>
          <w:rFonts w:ascii="Garamond" w:hAnsi="Garamond"/>
        </w:rPr>
        <w:t xml:space="preserve"> 9</w:t>
      </w:r>
      <w:r>
        <w:rPr>
          <w:rFonts w:ascii="Garamond" w:hAnsi="Garamond"/>
        </w:rPr>
        <w:t>-</w:t>
      </w:r>
      <w:r w:rsidRPr="00D95DC2">
        <w:rPr>
          <w:rFonts w:ascii="Garamond" w:hAnsi="Garamond"/>
        </w:rPr>
        <w:t>10</w:t>
      </w:r>
      <w:r>
        <w:rPr>
          <w:rFonts w:ascii="Garamond" w:hAnsi="Garamond"/>
        </w:rPr>
        <w:t xml:space="preserve"> (alternando un martedì</w:t>
      </w:r>
      <w:r w:rsidRPr="00D95DC2">
        <w:rPr>
          <w:rFonts w:ascii="Garamond" w:hAnsi="Garamond"/>
        </w:rPr>
        <w:t xml:space="preserve"> a Colle</w:t>
      </w:r>
      <w:r>
        <w:rPr>
          <w:rFonts w:ascii="Garamond" w:hAnsi="Garamond"/>
        </w:rPr>
        <w:t>salvetti</w:t>
      </w:r>
      <w:r w:rsidRPr="00D95DC2">
        <w:rPr>
          <w:rFonts w:ascii="Garamond" w:hAnsi="Garamond"/>
        </w:rPr>
        <w:t xml:space="preserve"> e il successivo a Stagno)</w:t>
      </w:r>
    </w:p>
    <w:p w:rsidR="00EA1101" w:rsidRPr="00D95DC2" w:rsidRDefault="00EA1101" w:rsidP="00EA1101">
      <w:pPr>
        <w:spacing w:line="264" w:lineRule="auto"/>
        <w:jc w:val="both"/>
        <w:rPr>
          <w:rFonts w:ascii="Garamond" w:hAnsi="Garamond"/>
        </w:rPr>
      </w:pPr>
    </w:p>
    <w:p w:rsidR="00EA1101" w:rsidRDefault="00EA1101" w:rsidP="00EA1101">
      <w:pPr>
        <w:spacing w:line="264" w:lineRule="auto"/>
        <w:jc w:val="both"/>
        <w:rPr>
          <w:rFonts w:ascii="Garamond" w:hAnsi="Garamond"/>
        </w:rPr>
      </w:pPr>
      <w:r w:rsidRPr="00D95DC2">
        <w:rPr>
          <w:rFonts w:ascii="Garamond" w:hAnsi="Garamond"/>
          <w:b/>
        </w:rPr>
        <w:t>Punto Insieme</w:t>
      </w:r>
      <w:r w:rsidRPr="00D95DC2">
        <w:rPr>
          <w:rFonts w:ascii="Garamond" w:hAnsi="Garamond"/>
        </w:rPr>
        <w:t xml:space="preserve">: </w:t>
      </w:r>
    </w:p>
    <w:p w:rsidR="00EA1101" w:rsidRPr="00D95DC2" w:rsidRDefault="00EA1101" w:rsidP="00EA1101">
      <w:pPr>
        <w:spacing w:line="264" w:lineRule="auto"/>
        <w:jc w:val="both"/>
        <w:rPr>
          <w:rFonts w:ascii="Garamond" w:hAnsi="Garamond"/>
        </w:rPr>
      </w:pPr>
      <w:r>
        <w:rPr>
          <w:rFonts w:ascii="Garamond" w:hAnsi="Garamond"/>
        </w:rPr>
        <w:t>- primo e terzo mercoledì</w:t>
      </w:r>
      <w:r w:rsidRPr="00D95DC2">
        <w:rPr>
          <w:rFonts w:ascii="Garamond" w:hAnsi="Garamond"/>
        </w:rPr>
        <w:t xml:space="preserve"> del mese a Collesalvetti 9</w:t>
      </w:r>
      <w:r>
        <w:rPr>
          <w:rFonts w:ascii="Garamond" w:hAnsi="Garamond"/>
        </w:rPr>
        <w:t>-</w:t>
      </w:r>
      <w:r w:rsidRPr="00D95DC2">
        <w:rPr>
          <w:rFonts w:ascii="Garamond" w:hAnsi="Garamond"/>
        </w:rPr>
        <w:t>10</w:t>
      </w:r>
    </w:p>
    <w:p w:rsidR="00EA1101" w:rsidRDefault="00EA1101" w:rsidP="00EA1101">
      <w:pPr>
        <w:spacing w:line="264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secondo e quarto giovedì </w:t>
      </w:r>
      <w:r w:rsidRPr="00D95DC2">
        <w:rPr>
          <w:rFonts w:ascii="Garamond" w:hAnsi="Garamond"/>
        </w:rPr>
        <w:t>del mese a Stagno 15</w:t>
      </w:r>
      <w:r>
        <w:rPr>
          <w:rFonts w:ascii="Garamond" w:hAnsi="Garamond"/>
        </w:rPr>
        <w:t>-</w:t>
      </w:r>
      <w:r w:rsidRPr="00D95DC2">
        <w:rPr>
          <w:rFonts w:ascii="Garamond" w:hAnsi="Garamond"/>
        </w:rPr>
        <w:t>16</w:t>
      </w:r>
    </w:p>
    <w:p w:rsidR="00EA1101" w:rsidRPr="00D95DC2" w:rsidRDefault="00EA1101" w:rsidP="00EA1101">
      <w:pPr>
        <w:spacing w:line="264" w:lineRule="auto"/>
        <w:jc w:val="both"/>
        <w:rPr>
          <w:rFonts w:ascii="Garamond" w:hAnsi="Garamond"/>
        </w:rPr>
      </w:pPr>
    </w:p>
    <w:p w:rsidR="00EA1101" w:rsidRDefault="00EA1101" w:rsidP="00EA1101">
      <w:pPr>
        <w:spacing w:line="264" w:lineRule="auto"/>
        <w:jc w:val="both"/>
        <w:rPr>
          <w:rFonts w:ascii="Garamond" w:hAnsi="Garamond"/>
        </w:rPr>
      </w:pPr>
    </w:p>
    <w:p w:rsidR="00EA1101" w:rsidRPr="009305C1" w:rsidRDefault="00EA1101" w:rsidP="00EA1101">
      <w:pPr>
        <w:spacing w:line="264" w:lineRule="auto"/>
        <w:jc w:val="both"/>
        <w:rPr>
          <w:rFonts w:ascii="Garamond" w:hAnsi="Garamond"/>
        </w:rPr>
      </w:pPr>
      <w:r w:rsidRPr="00652844">
        <w:rPr>
          <w:rFonts w:ascii="Garamond" w:hAnsi="Garamond"/>
        </w:rPr>
        <w:t xml:space="preserve">I locali utilizzati dai medici di famiglia e gli ambulatori sono stai tutti resi idonei “ad uso medico” e dotati di postazione di lavoro (pc in rete e telefono </w:t>
      </w:r>
      <w:proofErr w:type="spellStart"/>
      <w:r w:rsidRPr="00652844">
        <w:rPr>
          <w:rFonts w:ascii="Garamond" w:hAnsi="Garamond"/>
        </w:rPr>
        <w:t>Voip</w:t>
      </w:r>
      <w:proofErr w:type="spellEnd"/>
      <w:r w:rsidRPr="00652844">
        <w:rPr>
          <w:rFonts w:ascii="Garamond" w:hAnsi="Garamond"/>
        </w:rPr>
        <w:t xml:space="preserve">). Nelle due sale di attesa saranno installati dei sistemi elimina-coda con monitor per la gestione degli ingressi. La struttura è dotata di impianti </w:t>
      </w:r>
      <w:r>
        <w:rPr>
          <w:rFonts w:ascii="Garamond" w:hAnsi="Garamond"/>
        </w:rPr>
        <w:t>per la climatizzazione invernale/estiva</w:t>
      </w:r>
      <w:r w:rsidRPr="00652844">
        <w:rPr>
          <w:rFonts w:ascii="Garamond" w:hAnsi="Garamond"/>
        </w:rPr>
        <w:t>.</w:t>
      </w:r>
    </w:p>
    <w:p w:rsidR="00EA1101" w:rsidRDefault="00EA1101" w:rsidP="00EA1101">
      <w:pPr>
        <w:spacing w:line="264" w:lineRule="auto"/>
        <w:jc w:val="both"/>
        <w:rPr>
          <w:rFonts w:ascii="Garamond" w:hAnsi="Garamond"/>
        </w:rPr>
      </w:pPr>
    </w:p>
    <w:p w:rsidR="00EA1101" w:rsidRPr="000B005A" w:rsidRDefault="00EA1101" w:rsidP="00EA1101">
      <w:pPr>
        <w:spacing w:line="288" w:lineRule="auto"/>
        <w:jc w:val="both"/>
        <w:rPr>
          <w:rFonts w:ascii="Garamond" w:hAnsi="Garamond"/>
        </w:rPr>
      </w:pPr>
    </w:p>
    <w:p w:rsidR="00EA1101" w:rsidRDefault="00EA1101" w:rsidP="00EA1101">
      <w:pPr>
        <w:spacing w:line="264" w:lineRule="auto"/>
        <w:jc w:val="both"/>
        <w:rPr>
          <w:rFonts w:ascii="Garamond" w:hAnsi="Garamond"/>
        </w:rPr>
      </w:pPr>
    </w:p>
    <w:p w:rsidR="00AC53F2" w:rsidRDefault="00AC53F2"/>
    <w:sectPr w:rsidR="00AC53F2" w:rsidSect="00D716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926" w:bottom="1134" w:left="1134" w:header="709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E42" w:rsidRDefault="00074E42" w:rsidP="00EA1101">
      <w:r>
        <w:separator/>
      </w:r>
    </w:p>
  </w:endnote>
  <w:endnote w:type="continuationSeparator" w:id="0">
    <w:p w:rsidR="00074E42" w:rsidRDefault="00074E42" w:rsidP="00EA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-sans-pro-semi-bold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101" w:rsidRDefault="00EA11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DC2" w:rsidRDefault="00074E42" w:rsidP="00375D34">
    <w:pPr>
      <w:pStyle w:val="Footer"/>
      <w:pBdr>
        <w:bottom w:val="single" w:sz="12" w:space="1" w:color="auto"/>
      </w:pBdr>
      <w:rPr>
        <w:rFonts w:ascii="Tahoma" w:hAnsi="Tahoma" w:cs="Tahoma"/>
        <w:b/>
        <w:sz w:val="18"/>
      </w:rPr>
    </w:pPr>
  </w:p>
  <w:p w:rsidR="00D95DC2" w:rsidRPr="00375D34" w:rsidRDefault="00251E19" w:rsidP="005E443C">
    <w:pPr>
      <w:pStyle w:val="Footer"/>
      <w:rPr>
        <w:rFonts w:ascii="Tahoma" w:hAnsi="Tahoma" w:cs="Tahoma"/>
        <w:b/>
        <w:sz w:val="18"/>
      </w:rPr>
    </w:pPr>
    <w:r w:rsidRPr="00375D34">
      <w:rPr>
        <w:rFonts w:ascii="Tahoma" w:hAnsi="Tahoma" w:cs="Tahoma"/>
        <w:b/>
        <w:sz w:val="18"/>
      </w:rPr>
      <w:t>AZIENDA USL TOSCANA NORD OVEST – UFFICIO STAMPA LIVORNO:</w:t>
    </w:r>
  </w:p>
  <w:p w:rsidR="00D95DC2" w:rsidRDefault="00251E19" w:rsidP="005E443C">
    <w:pPr>
      <w:pStyle w:val="Footer"/>
      <w:rPr>
        <w:rFonts w:ascii="Tahoma" w:hAnsi="Tahoma" w:cs="Tahoma"/>
        <w:sz w:val="18"/>
      </w:rPr>
    </w:pPr>
    <w:r w:rsidRPr="00375D34">
      <w:rPr>
        <w:rFonts w:ascii="Tahoma" w:hAnsi="Tahoma" w:cs="Tahoma"/>
        <w:sz w:val="18"/>
      </w:rPr>
      <w:t>Dott. Pierpaolo Poggianti</w:t>
    </w:r>
    <w:r>
      <w:rPr>
        <w:rFonts w:ascii="Tahoma" w:hAnsi="Tahoma" w:cs="Tahoma"/>
        <w:sz w:val="18"/>
      </w:rPr>
      <w:t xml:space="preserve"> - </w:t>
    </w:r>
    <w:r w:rsidRPr="00375D34">
      <w:rPr>
        <w:rFonts w:ascii="Tahoma" w:hAnsi="Tahoma" w:cs="Tahoma"/>
        <w:sz w:val="18"/>
      </w:rPr>
      <w:t>Uff. 0586 223</w:t>
    </w:r>
    <w:r>
      <w:rPr>
        <w:rFonts w:ascii="Tahoma" w:hAnsi="Tahoma" w:cs="Tahoma"/>
        <w:sz w:val="18"/>
      </w:rPr>
      <w:t>.</w:t>
    </w:r>
    <w:r w:rsidRPr="00375D34">
      <w:rPr>
        <w:rFonts w:ascii="Tahoma" w:hAnsi="Tahoma" w:cs="Tahoma"/>
        <w:sz w:val="18"/>
      </w:rPr>
      <w:t>857 – Cell. 335-78</w:t>
    </w:r>
    <w:r>
      <w:rPr>
        <w:rFonts w:ascii="Tahoma" w:hAnsi="Tahoma" w:cs="Tahoma"/>
        <w:sz w:val="18"/>
      </w:rPr>
      <w:t>.</w:t>
    </w:r>
    <w:r w:rsidRPr="00375D34">
      <w:rPr>
        <w:rFonts w:ascii="Tahoma" w:hAnsi="Tahoma" w:cs="Tahoma"/>
        <w:sz w:val="18"/>
      </w:rPr>
      <w:t>85</w:t>
    </w:r>
    <w:r>
      <w:rPr>
        <w:rFonts w:ascii="Tahoma" w:hAnsi="Tahoma" w:cs="Tahoma"/>
        <w:sz w:val="18"/>
      </w:rPr>
      <w:t>.</w:t>
    </w:r>
    <w:r w:rsidRPr="00375D34">
      <w:rPr>
        <w:rFonts w:ascii="Tahoma" w:hAnsi="Tahoma" w:cs="Tahoma"/>
        <w:sz w:val="18"/>
      </w:rPr>
      <w:t>035</w:t>
    </w:r>
  </w:p>
  <w:p w:rsidR="00D95DC2" w:rsidRDefault="00074E42">
    <w:pPr>
      <w:pStyle w:val="Footer"/>
      <w:rPr>
        <w:rFonts w:ascii="Tahoma" w:hAnsi="Tahoma" w:cs="Tahoma"/>
        <w:sz w:val="18"/>
      </w:rPr>
    </w:pPr>
    <w:hyperlink r:id="rId1" w:history="1">
      <w:r w:rsidR="00251E19" w:rsidRPr="00D32EE1">
        <w:rPr>
          <w:rStyle w:val="Hyperlink"/>
          <w:rFonts w:ascii="Tahoma" w:hAnsi="Tahoma" w:cs="Tahoma"/>
          <w:sz w:val="18"/>
        </w:rPr>
        <w:t>www.uslnordovest.toscana.it</w:t>
      </w:r>
    </w:hyperlink>
    <w:r w:rsidR="00251E19">
      <w:rPr>
        <w:rFonts w:ascii="Tahoma" w:hAnsi="Tahoma" w:cs="Tahoma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101" w:rsidRDefault="00EA11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E42" w:rsidRDefault="00074E42" w:rsidP="00EA1101">
      <w:r>
        <w:separator/>
      </w:r>
    </w:p>
  </w:footnote>
  <w:footnote w:type="continuationSeparator" w:id="0">
    <w:p w:rsidR="00074E42" w:rsidRDefault="00074E42" w:rsidP="00EA1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101" w:rsidRDefault="00EA11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DC2" w:rsidRPr="005E443C" w:rsidRDefault="00251E1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Tahoma" w:hAnsi="Tahoma" w:cs="Tahoma"/>
        <w:b/>
        <w:bCs/>
        <w:i/>
        <w:sz w:val="32"/>
        <w:szCs w:val="32"/>
      </w:rPr>
    </w:pPr>
    <w:r>
      <w:rPr>
        <w:rFonts w:ascii="Tahoma" w:hAnsi="Tahoma" w:cs="Tahoma"/>
        <w:bCs/>
        <w:i/>
        <w:sz w:val="32"/>
        <w:szCs w:val="32"/>
      </w:rPr>
      <w:tab/>
    </w:r>
  </w:p>
  <w:p w:rsidR="00D95DC2" w:rsidRPr="00647C95" w:rsidRDefault="00074E42" w:rsidP="00647C95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ahoma" w:hAnsi="Tahoma" w:cs="Tahoma"/>
        <w:b/>
        <w:bCs/>
        <w:sz w:val="16"/>
        <w:szCs w:val="16"/>
      </w:rPr>
    </w:pPr>
  </w:p>
  <w:p w:rsidR="00D95DC2" w:rsidRPr="00647C95" w:rsidRDefault="00251E19" w:rsidP="00E6231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16"/>
        <w:szCs w:val="16"/>
        <w:u w:val="single"/>
      </w:rPr>
    </w:pPr>
    <w:r>
      <w:rPr>
        <w:rFonts w:ascii="Tahoma" w:hAnsi="Tahoma" w:cs="Tahoma"/>
        <w:bCs/>
        <w:sz w:val="28"/>
        <w:u w:val="single"/>
      </w:rPr>
      <w:t>SCHEDA TECNICA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101" w:rsidRDefault="00EA11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01"/>
    <w:rsid w:val="00074E42"/>
    <w:rsid w:val="00251E19"/>
    <w:rsid w:val="002D2F04"/>
    <w:rsid w:val="003D1BAC"/>
    <w:rsid w:val="00416C8D"/>
    <w:rsid w:val="00AC53F2"/>
    <w:rsid w:val="00AE1640"/>
    <w:rsid w:val="00EA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38F58F-CA5C-4454-9E33-97CA3432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C8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416C8D"/>
    <w:rPr>
      <w:rFonts w:ascii="source-sans-pro-semi-bold" w:hAnsi="source-sans-pro-semi-bold" w:hint="default"/>
      <w:b/>
      <w:bCs/>
      <w:color w:val="333333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16C8D"/>
    <w:rPr>
      <w:i/>
      <w:iCs/>
    </w:rPr>
  </w:style>
  <w:style w:type="paragraph" w:styleId="NoSpacing">
    <w:name w:val="No Spacing"/>
    <w:uiPriority w:val="1"/>
    <w:qFormat/>
    <w:rsid w:val="00416C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6C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EA110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EA110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rsid w:val="00EA110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EA110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rsid w:val="00EA1101"/>
    <w:rPr>
      <w:color w:val="0000FF"/>
      <w:u w:val="single"/>
    </w:rPr>
  </w:style>
  <w:style w:type="paragraph" w:styleId="NormalWeb">
    <w:name w:val="Normal (Web)"/>
    <w:basedOn w:val="Normal"/>
    <w:rsid w:val="00EA110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lnordoves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0</DocSecurity>
  <Lines>16</Lines>
  <Paragraphs>4</Paragraphs>
  <ScaleCrop>false</ScaleCrop>
  <Company>Microsoft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m.volpini</dc:creator>
  <cp:lastModifiedBy>pc</cp:lastModifiedBy>
  <cp:revision>2</cp:revision>
  <dcterms:created xsi:type="dcterms:W3CDTF">2018-05-29T10:40:00Z</dcterms:created>
  <dcterms:modified xsi:type="dcterms:W3CDTF">2018-05-29T10:40:00Z</dcterms:modified>
</cp:coreProperties>
</file>